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513" w:rsidRDefault="00785513" w:rsidP="00785513">
      <w:pPr>
        <w:pStyle w:val="NormalWeb"/>
        <w:jc w:val="both"/>
      </w:pPr>
      <w:r>
        <w:rPr>
          <w:rStyle w:val="lev"/>
          <w:color w:val="FF0000"/>
        </w:rPr>
        <w:t>Ingrédients</w:t>
      </w:r>
    </w:p>
    <w:p w:rsidR="00785513" w:rsidRDefault="00785513" w:rsidP="00785513">
      <w:pPr>
        <w:pStyle w:val="NormalWeb"/>
      </w:pPr>
      <w:r>
        <w:t>- 3cl de rhum ambré</w:t>
      </w:r>
      <w:r>
        <w:br/>
        <w:t>– 3 cl de rhum blanc</w:t>
      </w:r>
      <w:r>
        <w:br/>
        <w:t>– 1,5 cl de liqueur d’abricots</w:t>
      </w:r>
      <w:r>
        <w:br/>
        <w:t>– 1/2 citron vert</w:t>
      </w:r>
      <w:r>
        <w:br/>
        <w:t>– 0,5 cl de sirop de grenadine (mon préféré)</w:t>
      </w:r>
      <w:r>
        <w:br/>
        <w:t>– 6 cl de jus d’ananas</w:t>
      </w:r>
      <w:r>
        <w:br/>
        <w:t>– 1,5 cl de sirop de sucre de canne (oui, ça fait moins exploser la cervelle que le sucre blanc, vous le saviez ?)</w:t>
      </w:r>
    </w:p>
    <w:p w:rsidR="00785513" w:rsidRDefault="00785513"/>
    <w:sectPr w:rsidR="00785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5513"/>
    <w:rsid w:val="005B376F"/>
    <w:rsid w:val="0078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855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TECHNICIEN</dc:creator>
  <cp:lastModifiedBy>TECHNICIEN</cp:lastModifiedBy>
  <cp:revision>2</cp:revision>
  <dcterms:created xsi:type="dcterms:W3CDTF">2012-12-20T08:58:00Z</dcterms:created>
  <dcterms:modified xsi:type="dcterms:W3CDTF">2012-12-20T08:58:00Z</dcterms:modified>
</cp:coreProperties>
</file>